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F1EE2" w14:textId="30F70C56" w:rsidR="00941BEC" w:rsidRPr="00580A37" w:rsidRDefault="00941BEC" w:rsidP="00941BEC">
      <w:pPr>
        <w:pStyle w:val="Standard"/>
        <w:spacing w:line="360" w:lineRule="auto"/>
        <w:ind w:left="4248" w:firstLine="708"/>
        <w:jc w:val="center"/>
        <w:rPr>
          <w:rFonts w:ascii="Cambria" w:hAnsi="Cambria"/>
          <w:b/>
          <w:bCs/>
          <w:sz w:val="21"/>
          <w:szCs w:val="21"/>
        </w:rPr>
      </w:pPr>
      <w:r w:rsidRPr="00580A37">
        <w:rPr>
          <w:rFonts w:ascii="Cambria" w:hAnsi="Cambria" w:cs="Arial"/>
          <w:bCs/>
          <w:sz w:val="21"/>
          <w:szCs w:val="21"/>
        </w:rPr>
        <w:t>Załącznik nr 10 do SWZ</w:t>
      </w:r>
    </w:p>
    <w:p w14:paraId="3B6072C8" w14:textId="77777777" w:rsidR="00941BEC" w:rsidRPr="00580A37" w:rsidRDefault="00941BEC" w:rsidP="00941BEC">
      <w:pPr>
        <w:spacing w:before="120"/>
        <w:ind w:left="5664"/>
        <w:jc w:val="both"/>
        <w:rPr>
          <w:rFonts w:ascii="Cambria" w:hAnsi="Cambria" w:cs="Arial"/>
          <w:b/>
          <w:bCs/>
          <w:color w:val="0D0D0D"/>
          <w:sz w:val="21"/>
          <w:szCs w:val="21"/>
        </w:rPr>
      </w:pPr>
      <w:r w:rsidRPr="00580A37">
        <w:rPr>
          <w:rFonts w:ascii="Cambria" w:hAnsi="Cambria" w:cs="Arial"/>
          <w:b/>
          <w:bCs/>
          <w:color w:val="0D0D0D"/>
          <w:sz w:val="21"/>
          <w:szCs w:val="21"/>
        </w:rPr>
        <w:t>Zamawiający:</w:t>
      </w:r>
    </w:p>
    <w:p w14:paraId="7E2042B6" w14:textId="77777777" w:rsidR="00941BEC" w:rsidRPr="00580A37" w:rsidRDefault="00941BEC" w:rsidP="00941BEC">
      <w:pPr>
        <w:ind w:left="4956" w:firstLine="709"/>
        <w:jc w:val="both"/>
        <w:rPr>
          <w:rFonts w:ascii="Cambria" w:hAnsi="Cambria" w:cs="Arial"/>
          <w:b/>
          <w:sz w:val="21"/>
          <w:szCs w:val="21"/>
        </w:rPr>
      </w:pPr>
      <w:r w:rsidRPr="00580A37">
        <w:rPr>
          <w:rFonts w:ascii="Cambria" w:hAnsi="Cambria" w:cs="Arial"/>
          <w:b/>
          <w:sz w:val="21"/>
          <w:szCs w:val="21"/>
        </w:rPr>
        <w:t xml:space="preserve">Uzdrowisko Świnoujście” S.A. </w:t>
      </w:r>
    </w:p>
    <w:p w14:paraId="36AC3B13" w14:textId="77777777" w:rsidR="00941BEC" w:rsidRPr="00580A37" w:rsidRDefault="00941BEC" w:rsidP="00941BEC">
      <w:pPr>
        <w:ind w:left="4956" w:firstLine="709"/>
        <w:jc w:val="both"/>
        <w:rPr>
          <w:rFonts w:ascii="Cambria" w:hAnsi="Cambria" w:cs="Arial"/>
          <w:b/>
          <w:sz w:val="21"/>
          <w:szCs w:val="21"/>
        </w:rPr>
      </w:pPr>
      <w:r w:rsidRPr="00580A37">
        <w:rPr>
          <w:rFonts w:ascii="Cambria" w:hAnsi="Cambria" w:cs="Arial"/>
          <w:b/>
          <w:sz w:val="21"/>
          <w:szCs w:val="21"/>
        </w:rPr>
        <w:t xml:space="preserve">ul. Nowowiejskiego 2, </w:t>
      </w:r>
    </w:p>
    <w:p w14:paraId="08632498" w14:textId="77777777" w:rsidR="00941BEC" w:rsidRPr="00580A37" w:rsidRDefault="00941BEC" w:rsidP="00941BEC">
      <w:pPr>
        <w:pStyle w:val="Standard"/>
        <w:tabs>
          <w:tab w:val="left" w:pos="5670"/>
        </w:tabs>
        <w:spacing w:after="0" w:line="240" w:lineRule="auto"/>
        <w:rPr>
          <w:rFonts w:ascii="Cambria" w:hAnsi="Cambria" w:cs="Arial"/>
          <w:b/>
          <w:sz w:val="21"/>
          <w:szCs w:val="21"/>
        </w:rPr>
      </w:pPr>
      <w:r w:rsidRPr="00580A37">
        <w:rPr>
          <w:rFonts w:ascii="Cambria" w:hAnsi="Cambria" w:cs="Arial"/>
          <w:b/>
          <w:sz w:val="21"/>
          <w:szCs w:val="21"/>
        </w:rPr>
        <w:tab/>
        <w:t>72-600 Świnoujście</w:t>
      </w:r>
    </w:p>
    <w:p w14:paraId="3D316685" w14:textId="77777777" w:rsidR="00EF6E21" w:rsidRPr="00580A37" w:rsidRDefault="00EF6E21" w:rsidP="00941BEC">
      <w:pPr>
        <w:pStyle w:val="Standard"/>
        <w:tabs>
          <w:tab w:val="left" w:pos="5670"/>
        </w:tabs>
        <w:spacing w:after="0" w:line="240" w:lineRule="auto"/>
        <w:rPr>
          <w:rFonts w:ascii="Cambria" w:hAnsi="Cambria"/>
          <w:b/>
          <w:bCs/>
          <w:sz w:val="21"/>
          <w:szCs w:val="21"/>
        </w:rPr>
      </w:pPr>
    </w:p>
    <w:p w14:paraId="7C2E1FFE" w14:textId="0CBA1B54" w:rsidR="00514B61" w:rsidRPr="00580A37" w:rsidRDefault="002D7FCB" w:rsidP="00E21F06">
      <w:pPr>
        <w:spacing w:line="360" w:lineRule="auto"/>
        <w:jc w:val="center"/>
        <w:rPr>
          <w:rFonts w:ascii="Cambria" w:hAnsi="Cambria"/>
          <w:b/>
          <w:bCs/>
          <w:sz w:val="21"/>
          <w:szCs w:val="21"/>
          <w:u w:val="single"/>
        </w:rPr>
      </w:pPr>
      <w:r w:rsidRPr="00580A37">
        <w:rPr>
          <w:rFonts w:ascii="Cambria" w:hAnsi="Cambria"/>
          <w:b/>
          <w:bCs/>
          <w:sz w:val="21"/>
          <w:szCs w:val="21"/>
          <w:u w:val="single"/>
        </w:rPr>
        <w:t>Opis przedmiotu Zamówienia</w:t>
      </w:r>
    </w:p>
    <w:p w14:paraId="08A9EF27" w14:textId="77777777" w:rsidR="00EF6E21" w:rsidRPr="00580A37" w:rsidRDefault="00EF6E21" w:rsidP="00EF6E21">
      <w:pPr>
        <w:pStyle w:val="Standard"/>
        <w:spacing w:before="120" w:after="120"/>
        <w:jc w:val="both"/>
        <w:rPr>
          <w:rFonts w:ascii="Cambria" w:hAnsi="Cambria"/>
          <w:sz w:val="21"/>
          <w:szCs w:val="21"/>
        </w:rPr>
      </w:pPr>
      <w:r w:rsidRPr="00580A37">
        <w:rPr>
          <w:rFonts w:ascii="Cambria" w:hAnsi="Cambria"/>
          <w:sz w:val="21"/>
          <w:szCs w:val="21"/>
        </w:rPr>
        <w:t xml:space="preserve">w postępowaniu nr </w:t>
      </w:r>
      <w:r w:rsidRPr="00580A37">
        <w:rPr>
          <w:rFonts w:ascii="Cambria" w:eastAsia="Times New Roman" w:hAnsi="Cambria"/>
          <w:sz w:val="21"/>
          <w:szCs w:val="21"/>
        </w:rPr>
        <w:t xml:space="preserve">: ZP/UŚ/RB-M-ZPL/03/2024 </w:t>
      </w:r>
      <w:r w:rsidRPr="00580A37">
        <w:rPr>
          <w:rFonts w:ascii="Cambria" w:hAnsi="Cambria"/>
          <w:sz w:val="21"/>
          <w:szCs w:val="21"/>
        </w:rPr>
        <w:t>dotyczącym wyboru Wykonawcy robót budowlanych na realizację zamówienia publicznego pn.:</w:t>
      </w:r>
    </w:p>
    <w:p w14:paraId="4CC5B31F" w14:textId="77777777" w:rsidR="00C2407D" w:rsidRDefault="00C2407D" w:rsidP="00C2407D">
      <w:pPr>
        <w:spacing w:line="360" w:lineRule="auto"/>
        <w:jc w:val="center"/>
        <w:rPr>
          <w:rFonts w:ascii="Cambria" w:hAnsi="Cambria"/>
          <w:b/>
          <w:sz w:val="21"/>
          <w:szCs w:val="21"/>
          <w:lang w:eastAsia="pl-PL"/>
        </w:rPr>
      </w:pPr>
      <w:r>
        <w:rPr>
          <w:rFonts w:ascii="Cambria" w:hAnsi="Cambria"/>
          <w:b/>
          <w:sz w:val="21"/>
          <w:szCs w:val="21"/>
          <w:lang w:eastAsia="pl-PL"/>
        </w:rPr>
        <w:t>„MALOWANIE POMIESZCZEŃ I WYMIANA OPPRAW OŚWIETLENIOWYCH W OBIEKCIE UZDOWISKA ŚWINOUJŚCIE S.A:</w:t>
      </w:r>
    </w:p>
    <w:p w14:paraId="5775789D" w14:textId="77777777" w:rsidR="00C2407D" w:rsidRDefault="00C2407D" w:rsidP="00C2407D">
      <w:pPr>
        <w:spacing w:line="360" w:lineRule="auto"/>
        <w:jc w:val="center"/>
        <w:rPr>
          <w:rFonts w:ascii="Cambria" w:hAnsi="Cambria"/>
          <w:b/>
          <w:sz w:val="21"/>
          <w:szCs w:val="21"/>
          <w:lang w:eastAsia="pl-PL"/>
        </w:rPr>
      </w:pPr>
      <w:r>
        <w:rPr>
          <w:rFonts w:ascii="Cambria" w:hAnsi="Cambria"/>
          <w:b/>
          <w:sz w:val="21"/>
          <w:szCs w:val="21"/>
          <w:lang w:eastAsia="pl-PL"/>
        </w:rPr>
        <w:t xml:space="preserve">ZPL BURSZTYN. W ŚWINOUJŚCI PRZY UL.S. ŻEROMSKIEGO 9" </w:t>
      </w:r>
    </w:p>
    <w:p w14:paraId="6A22572C" w14:textId="77777777" w:rsidR="00EF6E21" w:rsidRPr="00580A37" w:rsidRDefault="00EF6E21" w:rsidP="003508F7">
      <w:pPr>
        <w:pStyle w:val="Nagwek3"/>
        <w:rPr>
          <w:rFonts w:ascii="Cambria" w:hAnsi="Cambria" w:cs="Helvetica-Bold"/>
          <w:color w:val="auto"/>
          <w:kern w:val="0"/>
          <w:sz w:val="21"/>
          <w:szCs w:val="21"/>
        </w:rPr>
      </w:pPr>
    </w:p>
    <w:p w14:paraId="2B9BED58" w14:textId="77777777" w:rsidR="00EF6E21" w:rsidRPr="00580A37" w:rsidRDefault="00EF6E21" w:rsidP="003508F7">
      <w:pPr>
        <w:pStyle w:val="Nagwek3"/>
        <w:rPr>
          <w:rFonts w:ascii="Cambria" w:hAnsi="Cambria" w:cs="Helvetica-Bold"/>
          <w:color w:val="auto"/>
          <w:kern w:val="0"/>
          <w:sz w:val="21"/>
          <w:szCs w:val="21"/>
        </w:rPr>
      </w:pPr>
      <w:r w:rsidRPr="00580A37">
        <w:rPr>
          <w:rFonts w:ascii="Cambria" w:hAnsi="Cambria" w:cs="Helvetica-Bold"/>
          <w:color w:val="auto"/>
          <w:kern w:val="0"/>
          <w:sz w:val="21"/>
          <w:szCs w:val="21"/>
        </w:rPr>
        <w:t>Kody CPV</w:t>
      </w:r>
    </w:p>
    <w:p w14:paraId="70E982B8" w14:textId="5568AC04" w:rsidR="003508F7" w:rsidRPr="00580A37" w:rsidRDefault="003508F7" w:rsidP="003508F7">
      <w:pPr>
        <w:pStyle w:val="Nagwek3"/>
        <w:rPr>
          <w:rFonts w:ascii="Cambria" w:hAnsi="Cambria"/>
          <w:color w:val="auto"/>
          <w:sz w:val="21"/>
          <w:szCs w:val="21"/>
        </w:rPr>
      </w:pPr>
      <w:r w:rsidRPr="00580A37">
        <w:rPr>
          <w:rFonts w:ascii="Cambria" w:hAnsi="Cambria" w:cs="Helvetica-Bold"/>
          <w:color w:val="auto"/>
          <w:kern w:val="0"/>
          <w:sz w:val="21"/>
          <w:szCs w:val="21"/>
        </w:rPr>
        <w:t xml:space="preserve">CPV </w:t>
      </w:r>
      <w:r w:rsidRPr="00580A37">
        <w:rPr>
          <w:rFonts w:ascii="Cambria" w:hAnsi="Cambria"/>
          <w:color w:val="auto"/>
          <w:sz w:val="21"/>
          <w:szCs w:val="21"/>
        </w:rPr>
        <w:t>45442100-8</w:t>
      </w:r>
    </w:p>
    <w:p w14:paraId="7E2E8465" w14:textId="6F681FAC" w:rsidR="003508F7" w:rsidRPr="00580A37" w:rsidRDefault="003508F7" w:rsidP="003508F7">
      <w:pPr>
        <w:pStyle w:val="Nagwek3"/>
        <w:rPr>
          <w:rFonts w:ascii="Cambria" w:hAnsi="Cambria"/>
          <w:color w:val="auto"/>
          <w:sz w:val="21"/>
          <w:szCs w:val="21"/>
        </w:rPr>
      </w:pPr>
      <w:r w:rsidRPr="00580A37">
        <w:rPr>
          <w:rFonts w:ascii="Cambria" w:hAnsi="Cambria"/>
          <w:color w:val="auto"/>
          <w:sz w:val="21"/>
          <w:szCs w:val="21"/>
        </w:rPr>
        <w:t>CPV 31524000-5</w:t>
      </w:r>
    </w:p>
    <w:p w14:paraId="1B30B7FA" w14:textId="599A1398" w:rsidR="003508F7" w:rsidRPr="00580A37" w:rsidRDefault="003508F7" w:rsidP="003508F7">
      <w:pPr>
        <w:rPr>
          <w:rFonts w:ascii="Cambria" w:hAnsi="Cambria"/>
          <w:sz w:val="21"/>
          <w:szCs w:val="21"/>
        </w:rPr>
      </w:pPr>
    </w:p>
    <w:p w14:paraId="3E71E430" w14:textId="5451269A" w:rsidR="00C32199" w:rsidRPr="00580A37" w:rsidRDefault="00C32199" w:rsidP="00C32199">
      <w:pPr>
        <w:pStyle w:val="Standard"/>
        <w:spacing w:line="360" w:lineRule="auto"/>
        <w:jc w:val="both"/>
        <w:rPr>
          <w:rFonts w:ascii="Cambria" w:hAnsi="Cambria" w:cs="Helvetica-Bold"/>
          <w:kern w:val="0"/>
          <w:sz w:val="21"/>
          <w:szCs w:val="21"/>
        </w:rPr>
      </w:pPr>
      <w:r w:rsidRPr="00580A37">
        <w:rPr>
          <w:rFonts w:ascii="Cambria" w:hAnsi="Cambria" w:cs="Helvetica-Bold"/>
          <w:kern w:val="0"/>
          <w:sz w:val="21"/>
          <w:szCs w:val="21"/>
        </w:rPr>
        <w:t>Wykonawca wykona kompleksowo wszystkie roboty budowlane określone w niniejszym opisie przedmiotu zamówienia. określony w szczególności :</w:t>
      </w:r>
    </w:p>
    <w:p w14:paraId="5E80EFF2" w14:textId="7D9E8F85" w:rsidR="000658EA" w:rsidRPr="00580A37" w:rsidRDefault="000658EA" w:rsidP="00C32199">
      <w:pPr>
        <w:pStyle w:val="Standard"/>
        <w:spacing w:line="360" w:lineRule="auto"/>
        <w:jc w:val="both"/>
        <w:rPr>
          <w:rFonts w:ascii="Cambria" w:hAnsi="Cambria" w:cs="Helvetica-Bold"/>
          <w:kern w:val="0"/>
          <w:sz w:val="21"/>
          <w:szCs w:val="21"/>
        </w:rPr>
      </w:pPr>
      <w:r w:rsidRPr="00580A37">
        <w:rPr>
          <w:rFonts w:ascii="Cambria" w:hAnsi="Cambria" w:cs="Helvetica-Bold"/>
          <w:kern w:val="0"/>
          <w:sz w:val="21"/>
          <w:szCs w:val="21"/>
        </w:rPr>
        <w:t>W odniesieniu do zakresu robót w ZPL BURSZTYN</w:t>
      </w:r>
    </w:p>
    <w:p w14:paraId="7E41B018" w14:textId="17372DB7" w:rsidR="00A11A13" w:rsidRPr="00580A37" w:rsidRDefault="003508F7" w:rsidP="00C32199">
      <w:pPr>
        <w:pStyle w:val="Akapitzlist"/>
        <w:numPr>
          <w:ilvl w:val="0"/>
          <w:numId w:val="18"/>
        </w:numPr>
        <w:spacing w:line="360" w:lineRule="auto"/>
        <w:rPr>
          <w:rFonts w:ascii="Cambria" w:hAnsi="Cambria" w:cs="Helvetica-Bold"/>
          <w:color w:val="FF0000"/>
          <w:kern w:val="0"/>
          <w:sz w:val="21"/>
          <w:szCs w:val="21"/>
        </w:rPr>
      </w:pPr>
      <w:r w:rsidRPr="00580A37">
        <w:rPr>
          <w:rFonts w:ascii="Cambria" w:hAnsi="Cambria" w:cs="Helvetica-Bold"/>
          <w:kern w:val="0"/>
          <w:sz w:val="21"/>
          <w:szCs w:val="21"/>
        </w:rPr>
        <w:t>zabezpieczeniu powierzchni, które nie będą malowane – okna, podłogi, pozostawiony sprzęt</w:t>
      </w:r>
      <w:r w:rsidR="00A11A13" w:rsidRPr="00580A37">
        <w:rPr>
          <w:rFonts w:ascii="Cambria" w:hAnsi="Cambria" w:cs="Helvetica-Bold"/>
          <w:kern w:val="0"/>
          <w:sz w:val="21"/>
          <w:szCs w:val="21"/>
        </w:rPr>
        <w:t>, wykładzina dywanowa w korytarzu,</w:t>
      </w:r>
    </w:p>
    <w:p w14:paraId="048E51F1" w14:textId="171E9184" w:rsidR="003508F7" w:rsidRPr="00580A37" w:rsidRDefault="003508F7" w:rsidP="003508F7">
      <w:pPr>
        <w:pStyle w:val="Akapitzlist"/>
        <w:numPr>
          <w:ilvl w:val="0"/>
          <w:numId w:val="18"/>
        </w:numPr>
        <w:spacing w:line="360" w:lineRule="auto"/>
        <w:rPr>
          <w:rFonts w:ascii="Cambria" w:hAnsi="Cambria" w:cs="Helvetica-Bold"/>
          <w:kern w:val="0"/>
          <w:sz w:val="21"/>
          <w:szCs w:val="21"/>
        </w:rPr>
      </w:pPr>
      <w:r w:rsidRPr="00580A37">
        <w:rPr>
          <w:rFonts w:ascii="Cambria" w:hAnsi="Cambria" w:cs="Helvetica-Bold"/>
          <w:kern w:val="0"/>
          <w:sz w:val="21"/>
          <w:szCs w:val="21"/>
        </w:rPr>
        <w:t>odpowiedniemu przygotowaniu pod malowanie powierzchni ścian i sufitów,</w:t>
      </w:r>
    </w:p>
    <w:p w14:paraId="4004E6FF" w14:textId="27C79896" w:rsidR="003508F7" w:rsidRPr="00580A37" w:rsidRDefault="003508F7" w:rsidP="003508F7">
      <w:pPr>
        <w:pStyle w:val="Akapitzlist"/>
        <w:numPr>
          <w:ilvl w:val="0"/>
          <w:numId w:val="18"/>
        </w:numPr>
        <w:spacing w:line="360" w:lineRule="auto"/>
        <w:rPr>
          <w:rFonts w:ascii="Cambria" w:hAnsi="Cambria" w:cs="Helvetica-Bold"/>
          <w:kern w:val="0"/>
          <w:sz w:val="21"/>
          <w:szCs w:val="21"/>
        </w:rPr>
      </w:pPr>
      <w:r w:rsidRPr="00580A37">
        <w:rPr>
          <w:rFonts w:ascii="Cambria" w:hAnsi="Cambria" w:cs="Helvetica-Bold"/>
          <w:kern w:val="0"/>
          <w:sz w:val="21"/>
          <w:szCs w:val="21"/>
        </w:rPr>
        <w:t>dwukrotnym malowaniu ścian i sufitów,</w:t>
      </w:r>
    </w:p>
    <w:p w14:paraId="2DC61763" w14:textId="64EBBE38" w:rsidR="003508F7" w:rsidRPr="00580A37" w:rsidRDefault="003508F7" w:rsidP="003508F7">
      <w:pPr>
        <w:pStyle w:val="Akapitzlist"/>
        <w:numPr>
          <w:ilvl w:val="0"/>
          <w:numId w:val="18"/>
        </w:numPr>
        <w:spacing w:line="360" w:lineRule="auto"/>
        <w:rPr>
          <w:rFonts w:ascii="Cambria" w:hAnsi="Cambria" w:cs="Helvetica-Bold"/>
          <w:kern w:val="0"/>
          <w:sz w:val="21"/>
          <w:szCs w:val="21"/>
        </w:rPr>
      </w:pPr>
      <w:r w:rsidRPr="00580A37">
        <w:rPr>
          <w:rFonts w:ascii="Cambria" w:hAnsi="Cambria" w:cs="Helvetica-Bold"/>
          <w:kern w:val="0"/>
          <w:sz w:val="21"/>
          <w:szCs w:val="21"/>
        </w:rPr>
        <w:t>demontażu 20 opraw oświetleniowych, w tym 3 tzw. awaryjnych,</w:t>
      </w:r>
    </w:p>
    <w:p w14:paraId="346989A6" w14:textId="53CEFF88" w:rsidR="003508F7" w:rsidRPr="00580A37" w:rsidRDefault="003508F7" w:rsidP="003508F7">
      <w:pPr>
        <w:pStyle w:val="Akapitzlist"/>
        <w:numPr>
          <w:ilvl w:val="0"/>
          <w:numId w:val="18"/>
        </w:numPr>
        <w:spacing w:line="360" w:lineRule="auto"/>
        <w:rPr>
          <w:rFonts w:ascii="Cambria" w:hAnsi="Cambria" w:cs="Helvetica-Bold"/>
          <w:kern w:val="0"/>
          <w:sz w:val="21"/>
          <w:szCs w:val="21"/>
        </w:rPr>
      </w:pPr>
      <w:r w:rsidRPr="00580A37">
        <w:rPr>
          <w:rFonts w:ascii="Cambria" w:hAnsi="Cambria" w:cs="Helvetica-Bold"/>
          <w:kern w:val="0"/>
          <w:sz w:val="21"/>
          <w:szCs w:val="21"/>
        </w:rPr>
        <w:t xml:space="preserve">montażu 20 opraw oświetleniowych LED, w tym </w:t>
      </w:r>
      <w:r w:rsidR="00B76C89" w:rsidRPr="00580A37">
        <w:rPr>
          <w:rFonts w:ascii="Cambria" w:hAnsi="Cambria" w:cs="Helvetica-Bold"/>
          <w:kern w:val="0"/>
          <w:sz w:val="21"/>
          <w:szCs w:val="21"/>
        </w:rPr>
        <w:t>3 tzw. awaryjnych.</w:t>
      </w:r>
    </w:p>
    <w:p w14:paraId="3B54F94B" w14:textId="77777777" w:rsidR="00C2407D" w:rsidRDefault="00C2407D" w:rsidP="00E21F06">
      <w:pPr>
        <w:spacing w:line="360" w:lineRule="auto"/>
        <w:jc w:val="both"/>
        <w:rPr>
          <w:rFonts w:ascii="Cambria" w:hAnsi="Cambria"/>
          <w:b/>
          <w:bCs/>
          <w:sz w:val="21"/>
          <w:szCs w:val="21"/>
        </w:rPr>
      </w:pPr>
    </w:p>
    <w:p w14:paraId="512DBE8E" w14:textId="07DCC3EC" w:rsidR="00BE5014" w:rsidRPr="00580A37" w:rsidRDefault="00B76C89" w:rsidP="00E21F06">
      <w:pPr>
        <w:spacing w:line="360" w:lineRule="auto"/>
        <w:jc w:val="both"/>
        <w:rPr>
          <w:rFonts w:ascii="Cambria" w:hAnsi="Cambria" w:cs="Helvetica-Bold"/>
          <w:kern w:val="0"/>
          <w:sz w:val="21"/>
          <w:szCs w:val="21"/>
        </w:rPr>
      </w:pPr>
      <w:r w:rsidRPr="00580A37">
        <w:rPr>
          <w:rFonts w:ascii="Cambria" w:hAnsi="Cambria"/>
          <w:b/>
          <w:bCs/>
          <w:sz w:val="21"/>
          <w:szCs w:val="21"/>
        </w:rPr>
        <w:t>Uciążliwe r</w:t>
      </w:r>
      <w:r w:rsidR="00BE5014" w:rsidRPr="00580A37">
        <w:rPr>
          <w:rFonts w:ascii="Cambria" w:hAnsi="Cambria"/>
          <w:b/>
          <w:sz w:val="21"/>
          <w:szCs w:val="21"/>
        </w:rPr>
        <w:t xml:space="preserve">oboty </w:t>
      </w:r>
      <w:r w:rsidRPr="00580A37">
        <w:rPr>
          <w:rFonts w:ascii="Cambria" w:hAnsi="Cambria"/>
          <w:b/>
          <w:sz w:val="21"/>
          <w:szCs w:val="21"/>
        </w:rPr>
        <w:t>remontowe, zwłaszcza te z użyciem wiertarek, młotów</w:t>
      </w:r>
      <w:r w:rsidR="00A60845" w:rsidRPr="00580A37">
        <w:rPr>
          <w:rFonts w:ascii="Cambria" w:hAnsi="Cambria"/>
          <w:b/>
          <w:sz w:val="21"/>
          <w:szCs w:val="21"/>
        </w:rPr>
        <w:t xml:space="preserve">, mieszadeł </w:t>
      </w:r>
      <w:r w:rsidRPr="00580A37">
        <w:rPr>
          <w:rFonts w:ascii="Cambria" w:hAnsi="Cambria"/>
          <w:b/>
          <w:sz w:val="21"/>
          <w:szCs w:val="21"/>
        </w:rPr>
        <w:t xml:space="preserve"> itp. </w:t>
      </w:r>
      <w:r w:rsidR="00BE5014" w:rsidRPr="00580A37">
        <w:rPr>
          <w:rFonts w:ascii="Cambria" w:hAnsi="Cambria"/>
          <w:b/>
          <w:sz w:val="21"/>
          <w:szCs w:val="21"/>
        </w:rPr>
        <w:t>będą wykonywane w czynnym obiekcie hotelow</w:t>
      </w:r>
      <w:r w:rsidR="00CB6ED7" w:rsidRPr="00580A37">
        <w:rPr>
          <w:rFonts w:ascii="Cambria" w:hAnsi="Cambria"/>
          <w:b/>
          <w:sz w:val="21"/>
          <w:szCs w:val="21"/>
        </w:rPr>
        <w:t>ym</w:t>
      </w:r>
      <w:r w:rsidR="00BE5014" w:rsidRPr="00580A37">
        <w:rPr>
          <w:rFonts w:ascii="Cambria" w:hAnsi="Cambria"/>
          <w:b/>
          <w:sz w:val="21"/>
          <w:szCs w:val="21"/>
        </w:rPr>
        <w:t xml:space="preserve"> i w żadnym stopniu nie mogą zakłócać jego pracy i warunków obsługi klientów. Prace uciążliwe mogą być prowadzone do godziny 1</w:t>
      </w:r>
      <w:r w:rsidR="007934FA" w:rsidRPr="00580A37">
        <w:rPr>
          <w:rFonts w:ascii="Cambria" w:hAnsi="Cambria"/>
          <w:b/>
          <w:sz w:val="21"/>
          <w:szCs w:val="21"/>
        </w:rPr>
        <w:t>7</w:t>
      </w:r>
      <w:r w:rsidR="00BE5014" w:rsidRPr="00580A37">
        <w:rPr>
          <w:rFonts w:ascii="Cambria" w:hAnsi="Cambria"/>
          <w:b/>
          <w:sz w:val="21"/>
          <w:szCs w:val="21"/>
        </w:rPr>
        <w:t>.00.</w:t>
      </w:r>
    </w:p>
    <w:p w14:paraId="2A2CAA6B" w14:textId="4B5A0ED7" w:rsidR="000B7640" w:rsidRPr="00580A37" w:rsidRDefault="00BE5014" w:rsidP="000658EA">
      <w:pPr>
        <w:spacing w:line="360" w:lineRule="auto"/>
        <w:jc w:val="both"/>
        <w:rPr>
          <w:rFonts w:ascii="Cambria" w:hAnsi="Cambria"/>
          <w:b/>
          <w:sz w:val="21"/>
          <w:szCs w:val="21"/>
        </w:rPr>
      </w:pPr>
      <w:r w:rsidRPr="00580A37">
        <w:rPr>
          <w:rFonts w:ascii="Cambria" w:hAnsi="Cambria" w:cs="Helvetica-Bold"/>
          <w:kern w:val="0"/>
          <w:sz w:val="21"/>
          <w:szCs w:val="21"/>
        </w:rPr>
        <w:t xml:space="preserve"> </w:t>
      </w:r>
      <w:r w:rsidRPr="00580A37">
        <w:rPr>
          <w:rFonts w:ascii="Cambria" w:hAnsi="Cambria"/>
          <w:b/>
          <w:sz w:val="21"/>
          <w:szCs w:val="21"/>
        </w:rPr>
        <w:t>Zamawiający przewiduje wykonywanie robót w dni robocze oraz dopuszcza wykonywanie robót budowlanych w dni wolne od pracy.</w:t>
      </w:r>
    </w:p>
    <w:sectPr w:rsidR="000B7640" w:rsidRPr="00580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">
    <w:altName w:val="Calibri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F3559"/>
    <w:multiLevelType w:val="hybridMultilevel"/>
    <w:tmpl w:val="3B6276BA"/>
    <w:lvl w:ilvl="0" w:tplc="2A568A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C12B80"/>
    <w:multiLevelType w:val="hybridMultilevel"/>
    <w:tmpl w:val="CD3027E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mbria" w:eastAsiaTheme="minorHAnsi" w:hAnsi="Cambria" w:cs="Helvetica-Bold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67C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9165E72"/>
    <w:multiLevelType w:val="hybridMultilevel"/>
    <w:tmpl w:val="772E7E94"/>
    <w:lvl w:ilvl="0" w:tplc="2A568A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2D327C"/>
    <w:multiLevelType w:val="hybridMultilevel"/>
    <w:tmpl w:val="43DCC0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70C6B"/>
    <w:multiLevelType w:val="hybridMultilevel"/>
    <w:tmpl w:val="A5E85A46"/>
    <w:lvl w:ilvl="0" w:tplc="B44AEF64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F4B3E"/>
    <w:multiLevelType w:val="hybridMultilevel"/>
    <w:tmpl w:val="8F180C4C"/>
    <w:lvl w:ilvl="0" w:tplc="2A568A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792D14"/>
    <w:multiLevelType w:val="hybridMultilevel"/>
    <w:tmpl w:val="CD3027E4"/>
    <w:lvl w:ilvl="0" w:tplc="E3F246C0">
      <w:start w:val="1"/>
      <w:numFmt w:val="decimal"/>
      <w:lvlText w:val="%1)"/>
      <w:lvlJc w:val="left"/>
      <w:pPr>
        <w:ind w:left="720" w:hanging="360"/>
      </w:pPr>
      <w:rPr>
        <w:rFonts w:ascii="Cambria" w:eastAsiaTheme="minorHAnsi" w:hAnsi="Cambria" w:cs="Helvetica-Bold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75895"/>
    <w:multiLevelType w:val="hybridMultilevel"/>
    <w:tmpl w:val="A9CEB0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419F3"/>
    <w:multiLevelType w:val="hybridMultilevel"/>
    <w:tmpl w:val="9B9C4A22"/>
    <w:lvl w:ilvl="0" w:tplc="C4A20FF6">
      <w:start w:val="6"/>
      <w:numFmt w:val="decimal"/>
      <w:lvlText w:val="%1."/>
      <w:lvlJc w:val="left"/>
      <w:pPr>
        <w:ind w:left="644" w:hanging="360"/>
      </w:pPr>
      <w:rPr>
        <w:rFonts w:ascii="Verdana" w:hAnsi="Verdana" w:cs="Helvetica-Bold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7943509"/>
    <w:multiLevelType w:val="hybridMultilevel"/>
    <w:tmpl w:val="AE4065B0"/>
    <w:lvl w:ilvl="0" w:tplc="426EE7B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E071DD4"/>
    <w:multiLevelType w:val="hybridMultilevel"/>
    <w:tmpl w:val="46EC4BBC"/>
    <w:lvl w:ilvl="0" w:tplc="2C866040">
      <w:start w:val="1"/>
      <w:numFmt w:val="decimal"/>
      <w:lvlText w:val="%1."/>
      <w:lvlJc w:val="center"/>
      <w:pPr>
        <w:ind w:left="862" w:hanging="360"/>
      </w:pPr>
      <w:rPr>
        <w:rFonts w:ascii="Times New Roman" w:hAnsi="Times New Roman" w:hint="default"/>
        <w:b w:val="0"/>
        <w:i w:val="0"/>
        <w:kern w:val="2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506D23DC"/>
    <w:multiLevelType w:val="hybridMultilevel"/>
    <w:tmpl w:val="3B6276B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DA525E"/>
    <w:multiLevelType w:val="hybridMultilevel"/>
    <w:tmpl w:val="5D5CF9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55CC6"/>
    <w:multiLevelType w:val="hybridMultilevel"/>
    <w:tmpl w:val="6A40AD98"/>
    <w:lvl w:ilvl="0" w:tplc="59686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636FBE"/>
    <w:multiLevelType w:val="multilevel"/>
    <w:tmpl w:val="CC067EF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C090A99"/>
    <w:multiLevelType w:val="hybridMultilevel"/>
    <w:tmpl w:val="9ED61074"/>
    <w:lvl w:ilvl="0" w:tplc="2A568A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123E87"/>
    <w:multiLevelType w:val="multilevel"/>
    <w:tmpl w:val="3B6AC7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65A94901"/>
    <w:multiLevelType w:val="multilevel"/>
    <w:tmpl w:val="45CE55F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6A517105"/>
    <w:multiLevelType w:val="hybridMultilevel"/>
    <w:tmpl w:val="09986D86"/>
    <w:lvl w:ilvl="0" w:tplc="7B9459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942340">
    <w:abstractNumId w:val="4"/>
  </w:num>
  <w:num w:numId="2" w16cid:durableId="934366160">
    <w:abstractNumId w:val="10"/>
  </w:num>
  <w:num w:numId="3" w16cid:durableId="705369196">
    <w:abstractNumId w:val="14"/>
  </w:num>
  <w:num w:numId="4" w16cid:durableId="548224252">
    <w:abstractNumId w:val="2"/>
  </w:num>
  <w:num w:numId="5" w16cid:durableId="2089574889">
    <w:abstractNumId w:val="11"/>
  </w:num>
  <w:num w:numId="6" w16cid:durableId="281308332">
    <w:abstractNumId w:val="9"/>
  </w:num>
  <w:num w:numId="7" w16cid:durableId="196744017">
    <w:abstractNumId w:val="19"/>
  </w:num>
  <w:num w:numId="8" w16cid:durableId="1877307001">
    <w:abstractNumId w:val="13"/>
  </w:num>
  <w:num w:numId="9" w16cid:durableId="660157586">
    <w:abstractNumId w:val="16"/>
  </w:num>
  <w:num w:numId="10" w16cid:durableId="1793866415">
    <w:abstractNumId w:val="6"/>
  </w:num>
  <w:num w:numId="11" w16cid:durableId="1466460755">
    <w:abstractNumId w:val="3"/>
  </w:num>
  <w:num w:numId="12" w16cid:durableId="288249487">
    <w:abstractNumId w:val="18"/>
  </w:num>
  <w:num w:numId="13" w16cid:durableId="1641425748">
    <w:abstractNumId w:val="17"/>
  </w:num>
  <w:num w:numId="14" w16cid:durableId="345258036">
    <w:abstractNumId w:val="15"/>
  </w:num>
  <w:num w:numId="15" w16cid:durableId="1938096226">
    <w:abstractNumId w:val="0"/>
  </w:num>
  <w:num w:numId="16" w16cid:durableId="1570338647">
    <w:abstractNumId w:val="12"/>
  </w:num>
  <w:num w:numId="17" w16cid:durableId="2083215307">
    <w:abstractNumId w:val="8"/>
  </w:num>
  <w:num w:numId="18" w16cid:durableId="1986004288">
    <w:abstractNumId w:val="7"/>
  </w:num>
  <w:num w:numId="19" w16cid:durableId="1583878646">
    <w:abstractNumId w:val="5"/>
  </w:num>
  <w:num w:numId="20" w16cid:durableId="454953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CB"/>
    <w:rsid w:val="000658EA"/>
    <w:rsid w:val="000A2193"/>
    <w:rsid w:val="000B0D87"/>
    <w:rsid w:val="000B7640"/>
    <w:rsid w:val="001144C8"/>
    <w:rsid w:val="00181DE2"/>
    <w:rsid w:val="00184A6F"/>
    <w:rsid w:val="001A7AE4"/>
    <w:rsid w:val="00235239"/>
    <w:rsid w:val="00242A0F"/>
    <w:rsid w:val="002940EB"/>
    <w:rsid w:val="002D7FCB"/>
    <w:rsid w:val="00311B78"/>
    <w:rsid w:val="003508F7"/>
    <w:rsid w:val="00382AC9"/>
    <w:rsid w:val="003842EC"/>
    <w:rsid w:val="00493F5D"/>
    <w:rsid w:val="004A2CEF"/>
    <w:rsid w:val="004F7721"/>
    <w:rsid w:val="00514B61"/>
    <w:rsid w:val="00516747"/>
    <w:rsid w:val="00531895"/>
    <w:rsid w:val="00580A37"/>
    <w:rsid w:val="005B307B"/>
    <w:rsid w:val="005C3A40"/>
    <w:rsid w:val="005E5208"/>
    <w:rsid w:val="005F6AE5"/>
    <w:rsid w:val="00712C86"/>
    <w:rsid w:val="007934FA"/>
    <w:rsid w:val="008052A7"/>
    <w:rsid w:val="00810200"/>
    <w:rsid w:val="0083071D"/>
    <w:rsid w:val="008D1319"/>
    <w:rsid w:val="00935EED"/>
    <w:rsid w:val="00941BEC"/>
    <w:rsid w:val="009827F2"/>
    <w:rsid w:val="00A11A13"/>
    <w:rsid w:val="00A16788"/>
    <w:rsid w:val="00A60845"/>
    <w:rsid w:val="00AF04FF"/>
    <w:rsid w:val="00B05595"/>
    <w:rsid w:val="00B42FDF"/>
    <w:rsid w:val="00B76C89"/>
    <w:rsid w:val="00BB6E54"/>
    <w:rsid w:val="00BB7902"/>
    <w:rsid w:val="00BE5014"/>
    <w:rsid w:val="00C13FBD"/>
    <w:rsid w:val="00C2407D"/>
    <w:rsid w:val="00C32199"/>
    <w:rsid w:val="00C347E8"/>
    <w:rsid w:val="00C4714D"/>
    <w:rsid w:val="00C52560"/>
    <w:rsid w:val="00C6776C"/>
    <w:rsid w:val="00CB6ED7"/>
    <w:rsid w:val="00D3184B"/>
    <w:rsid w:val="00D4479D"/>
    <w:rsid w:val="00E21F06"/>
    <w:rsid w:val="00E260CD"/>
    <w:rsid w:val="00E525C8"/>
    <w:rsid w:val="00E920A3"/>
    <w:rsid w:val="00EF6E21"/>
    <w:rsid w:val="00F170FD"/>
    <w:rsid w:val="00F257FF"/>
    <w:rsid w:val="00FF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054BA"/>
  <w15:chartTrackingRefBased/>
  <w15:docId w15:val="{23CDA168-B73E-4784-B2E9-65594E17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144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08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,Odstavec,WYPUNKTOWANIE Akapit z listą"/>
    <w:basedOn w:val="Normalny"/>
    <w:link w:val="AkapitzlistZnak"/>
    <w:uiPriority w:val="34"/>
    <w:qFormat/>
    <w:rsid w:val="00FF677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5256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C52560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Zwykytekst">
    <w:name w:val="Plain Text"/>
    <w:basedOn w:val="Normalny"/>
    <w:link w:val="ZwykytekstZnak"/>
    <w:semiHidden/>
    <w:rsid w:val="00C5256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semiHidden/>
    <w:rsid w:val="00C52560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,Odstavec Znak"/>
    <w:link w:val="Akapitzlist"/>
    <w:uiPriority w:val="34"/>
    <w:rsid w:val="00C52560"/>
  </w:style>
  <w:style w:type="character" w:customStyle="1" w:styleId="Nagwek1Znak">
    <w:name w:val="Nagłówek 1 Znak"/>
    <w:basedOn w:val="Domylnaczcionkaakapitu"/>
    <w:link w:val="Nagwek1"/>
    <w:uiPriority w:val="9"/>
    <w:rsid w:val="001144C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83071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3A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A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3A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A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3A40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08F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rsid w:val="00941BEC"/>
    <w:pPr>
      <w:suppressAutoHyphens/>
      <w:autoSpaceDN w:val="0"/>
      <w:spacing w:line="251" w:lineRule="auto"/>
      <w:textAlignment w:val="baseline"/>
    </w:pPr>
    <w:rPr>
      <w:rFonts w:ascii="Calibri" w:eastAsia="Calibri" w:hAnsi="Calibri" w:cs="F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Drogosz</dc:creator>
  <cp:keywords/>
  <dc:description/>
  <cp:lastModifiedBy>User</cp:lastModifiedBy>
  <cp:revision>5</cp:revision>
  <cp:lastPrinted>2023-12-14T09:25:00Z</cp:lastPrinted>
  <dcterms:created xsi:type="dcterms:W3CDTF">2024-03-14T13:11:00Z</dcterms:created>
  <dcterms:modified xsi:type="dcterms:W3CDTF">2024-03-15T09:22:00Z</dcterms:modified>
</cp:coreProperties>
</file>